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4561"/>
        <w:gridCol w:w="69"/>
        <w:gridCol w:w="474"/>
        <w:gridCol w:w="26"/>
        <w:gridCol w:w="4083"/>
      </w:tblGrid>
      <w:tr w:rsidR="00841B05" w:rsidTr="002A45BA">
        <w:trPr>
          <w:trHeight w:val="539"/>
          <w:tblHeader/>
        </w:trPr>
        <w:tc>
          <w:tcPr>
            <w:tcW w:w="9738" w:type="dxa"/>
            <w:gridSpan w:val="6"/>
            <w:shd w:val="clear" w:color="auto" w:fill="D9D9D9"/>
            <w:vAlign w:val="center"/>
          </w:tcPr>
          <w:p w:rsidR="00841B05" w:rsidRPr="0030213B" w:rsidRDefault="00841B05" w:rsidP="002E6B9A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/>
                <w:kern w:val="2"/>
                <w:sz w:val="22"/>
                <w:lang w:val="en-US" w:eastAsia="ja-JP"/>
              </w:rPr>
            </w:pPr>
            <w:bookmarkStart w:id="0" w:name="_GoBack"/>
            <w:bookmarkEnd w:id="0"/>
            <w:r w:rsidRPr="0030213B">
              <w:rPr>
                <w:rFonts w:ascii="ＭＳ ゴシック" w:eastAsia="ＭＳ ゴシック" w:hint="eastAsia"/>
                <w:kern w:val="2"/>
                <w:sz w:val="22"/>
                <w:lang w:val="en-US" w:eastAsia="ja-JP"/>
              </w:rPr>
              <w:t>問題</w:t>
            </w:r>
            <w:r w:rsidR="002A45BA" w:rsidRPr="0030213B">
              <w:rPr>
                <w:rFonts w:ascii="ＭＳ ゴシック" w:eastAsia="ＭＳ ゴシック" w:hint="eastAsia"/>
                <w:kern w:val="2"/>
                <w:sz w:val="22"/>
                <w:lang w:val="en-US" w:eastAsia="ja-JP"/>
              </w:rPr>
              <w:t>B</w:t>
            </w:r>
          </w:p>
        </w:tc>
      </w:tr>
      <w:tr w:rsidR="00841B05" w:rsidTr="00FF7224">
        <w:trPr>
          <w:trHeight w:val="822"/>
        </w:trPr>
        <w:tc>
          <w:tcPr>
            <w:tcW w:w="525" w:type="dxa"/>
            <w:vAlign w:val="center"/>
          </w:tcPr>
          <w:p w:rsidR="00841B05" w:rsidRDefault="00841B05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</w:t>
            </w:r>
          </w:p>
        </w:tc>
        <w:tc>
          <w:tcPr>
            <w:tcW w:w="9213" w:type="dxa"/>
            <w:gridSpan w:val="5"/>
            <w:vAlign w:val="center"/>
          </w:tcPr>
          <w:p w:rsidR="00841B05" w:rsidRPr="00FF7224" w:rsidRDefault="00A24BCC" w:rsidP="002E6B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kern w:val="2"/>
                <w:sz w:val="22"/>
                <w:lang w:val="en-US" w:eastAsia="ja-JP"/>
              </w:rPr>
            </w:pPr>
            <w:r w:rsidRPr="00FF7224">
              <w:rPr>
                <w:rFonts w:hint="eastAsia"/>
                <w:kern w:val="2"/>
                <w:sz w:val="22"/>
                <w:lang w:val="en-US" w:eastAsia="ja-JP"/>
              </w:rPr>
              <w:t>日本工業規格で規定された事項は、変更されることはない。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kern w:val="2"/>
                <w:sz w:val="22"/>
                <w:lang w:val="en-US" w:eastAsia="ja-JP"/>
              </w:rPr>
            </w:pPr>
            <w:r w:rsidRPr="00FF7224">
              <w:rPr>
                <w:rFonts w:hint="eastAsia"/>
                <w:kern w:val="2"/>
                <w:sz w:val="22"/>
                <w:lang w:val="en-US" w:eastAsia="ja-JP"/>
              </w:rPr>
              <w:t>機械図面は、設計者が自由な表現で、自由な記号や文字を用いて作図してよい。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kern w:val="2"/>
                <w:sz w:val="22"/>
                <w:lang w:val="en-US" w:eastAsia="ja-JP"/>
              </w:rPr>
            </w:pPr>
            <w:r w:rsidRPr="00FF7224">
              <w:rPr>
                <w:rFonts w:hint="eastAsia"/>
                <w:kern w:val="2"/>
                <w:sz w:val="22"/>
                <w:lang w:val="en-US" w:eastAsia="ja-JP"/>
              </w:rPr>
              <w:t>Ａ３の図面サイズの面積は、Ａ４サイズの面積の２倍である。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kern w:val="2"/>
                <w:sz w:val="22"/>
                <w:lang w:val="en-US" w:eastAsia="ja-JP"/>
              </w:rPr>
            </w:pPr>
            <w:r w:rsidRPr="00FF7224">
              <w:rPr>
                <w:rFonts w:hint="eastAsia"/>
                <w:kern w:val="2"/>
                <w:sz w:val="22"/>
                <w:lang w:val="en-US" w:eastAsia="ja-JP"/>
              </w:rPr>
              <w:t>図面用紙は、</w:t>
            </w:r>
            <w:r w:rsidR="00A43148" w:rsidRPr="00FF7224">
              <w:rPr>
                <w:rFonts w:hint="eastAsia"/>
                <w:kern w:val="2"/>
                <w:sz w:val="22"/>
                <w:lang w:val="en-US" w:eastAsia="ja-JP"/>
              </w:rPr>
              <w:t>用紙サイズに関係なく</w:t>
            </w:r>
            <w:r w:rsidRPr="00FF7224">
              <w:rPr>
                <w:rFonts w:hint="eastAsia"/>
                <w:kern w:val="2"/>
                <w:sz w:val="22"/>
                <w:lang w:val="en-US" w:eastAsia="ja-JP"/>
              </w:rPr>
              <w:t>必ず横長で使用しなければならない。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5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rPr>
                <w:sz w:val="22"/>
              </w:rPr>
            </w:pPr>
            <w:r w:rsidRPr="00FF7224">
              <w:rPr>
                <w:rFonts w:hint="eastAsia"/>
                <w:sz w:val="22"/>
              </w:rPr>
              <w:t>日本工業規格(JIS)の製図総則によれば、図面又は関連文書に書く文章は、縦書きとする。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6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図面尺度５：１は、実際の大きさを１／５にした縮尺である。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7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一枚の図面の中には、異なる尺度を用いてはならない。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8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AF4E4C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日本工業規格の製図によれば、図面に用いる線の形式による種類は、実線、一点鎖線および二点鎖線の</w:t>
            </w:r>
            <w:r w:rsidR="00AF4E4C">
              <w:rPr>
                <w:rFonts w:ascii="ＭＳ 明朝" w:eastAsia="ＭＳ 明朝" w:hAnsi="ＭＳ 明朝" w:hint="eastAsia"/>
                <w:sz w:val="22"/>
              </w:rPr>
              <w:t>3</w:t>
            </w:r>
            <w:r w:rsidRPr="00FF7224">
              <w:rPr>
                <w:rFonts w:ascii="ＭＳ 明朝" w:eastAsia="ＭＳ 明朝" w:hAnsi="ＭＳ 明朝" w:hint="eastAsia"/>
                <w:sz w:val="22"/>
              </w:rPr>
              <w:t>種類である。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9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線の太さの比率は、極太線：太線：細線＝４：２：１である。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10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破線とは、点を一定の間隔で並べたものである。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11</w:t>
            </w:r>
          </w:p>
        </w:tc>
        <w:tc>
          <w:tcPr>
            <w:tcW w:w="9213" w:type="dxa"/>
            <w:gridSpan w:val="5"/>
            <w:vAlign w:val="center"/>
          </w:tcPr>
          <w:p w:rsidR="00A24BCC" w:rsidRPr="00FF7224" w:rsidRDefault="00A24BCC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線の優先順位は、外形線が最も上位である。</w:t>
            </w:r>
          </w:p>
        </w:tc>
      </w:tr>
      <w:tr w:rsidR="00A24BCC" w:rsidTr="00FF7224">
        <w:trPr>
          <w:trHeight w:val="822"/>
        </w:trPr>
        <w:tc>
          <w:tcPr>
            <w:tcW w:w="525" w:type="dxa"/>
            <w:vAlign w:val="center"/>
          </w:tcPr>
          <w:p w:rsidR="00A24BCC" w:rsidRDefault="00A24BCC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12</w:t>
            </w:r>
          </w:p>
        </w:tc>
        <w:tc>
          <w:tcPr>
            <w:tcW w:w="9213" w:type="dxa"/>
            <w:gridSpan w:val="5"/>
            <w:tcBorders>
              <w:bottom w:val="single" w:sz="4" w:space="0" w:color="auto"/>
            </w:tcBorders>
            <w:vAlign w:val="center"/>
          </w:tcPr>
          <w:p w:rsidR="00A24BCC" w:rsidRPr="00FF7224" w:rsidRDefault="003F1E2D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機械図面で使用できる文字は、直立体のみである。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13</w:t>
            </w:r>
          </w:p>
        </w:tc>
        <w:tc>
          <w:tcPr>
            <w:tcW w:w="4561" w:type="dxa"/>
            <w:tcBorders>
              <w:right w:val="nil"/>
            </w:tcBorders>
            <w:vAlign w:val="center"/>
          </w:tcPr>
          <w:p w:rsidR="003F1E2D" w:rsidRPr="00FF7224" w:rsidRDefault="003F1E2D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第三角法を示す投影法の記号は、右図の通りである。</w:t>
            </w:r>
          </w:p>
        </w:tc>
        <w:tc>
          <w:tcPr>
            <w:tcW w:w="4652" w:type="dxa"/>
            <w:gridSpan w:val="4"/>
            <w:tcBorders>
              <w:left w:val="nil"/>
            </w:tcBorders>
            <w:vAlign w:val="center"/>
          </w:tcPr>
          <w:p w:rsidR="003F1E2D" w:rsidRPr="00FF7224" w:rsidRDefault="00F05D20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/>
                <w:noProof/>
                <w:sz w:val="22"/>
              </w:rPr>
              <w:drawing>
                <wp:inline distT="0" distB="0" distL="0" distR="0">
                  <wp:extent cx="1885950" cy="676275"/>
                  <wp:effectExtent l="0" t="0" r="0" b="9525"/>
                  <wp:docPr id="4" name="図 1" descr="説明: H15前期学科用図面6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説明: H15前期学科用図面6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86" t="46640" r="41005" b="446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14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FA7342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投影図は、必ず主投影図（正面図）、平面図、側面図の３投影面を描かなければならない。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15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3F44B0" w:rsidP="002E6B9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図形が対称形式の場合には、対称図示記号を用いて片側を省略することができる。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16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8073D0" w:rsidP="00807DD2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部分断面図を用いる際、切断した箇所との境界線を切断線で表す。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17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7F04D5" w:rsidP="007F04D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部分拡大図を作図する際、元図の拡大する対象箇所を細い実線</w:t>
            </w:r>
            <w:r w:rsidR="00663145" w:rsidRPr="00FF7224">
              <w:rPr>
                <w:rFonts w:ascii="ＭＳ 明朝" w:eastAsia="ＭＳ 明朝" w:hAnsi="ＭＳ 明朝" w:hint="eastAsia"/>
                <w:sz w:val="22"/>
              </w:rPr>
              <w:t>で囲む。</w:t>
            </w:r>
          </w:p>
        </w:tc>
      </w:tr>
      <w:tr w:rsidR="002A45BA" w:rsidTr="00FF7224">
        <w:tblPrEx>
          <w:tblLook w:val="04A0" w:firstRow="1" w:lastRow="0" w:firstColumn="1" w:lastColumn="0" w:noHBand="0" w:noVBand="1"/>
        </w:tblPrEx>
        <w:trPr>
          <w:trHeight w:val="82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BA" w:rsidRDefault="002A45B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18</w:t>
            </w:r>
          </w:p>
        </w:tc>
        <w:tc>
          <w:tcPr>
            <w:tcW w:w="4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45BA" w:rsidRPr="00FF7224" w:rsidRDefault="002A45BA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右図のように、細い実線で対角線を記入した箇所は平面である。</w:t>
            </w: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5BA" w:rsidRPr="00FF7224" w:rsidRDefault="00F05D20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/>
                <w:noProof/>
                <w:sz w:val="22"/>
              </w:rPr>
              <w:drawing>
                <wp:inline distT="0" distB="0" distL="0" distR="0">
                  <wp:extent cx="1714500" cy="619125"/>
                  <wp:effectExtent l="0" t="0" r="0" b="9525"/>
                  <wp:docPr id="5" name="図 5" descr="H15前期学科用図面4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15前期学科用図面4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55" t="46164" r="42802" b="455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19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2A45BA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ＪＩＳでは、断面（切り口）には必ずハッチングを施すと規定されている。</w:t>
            </w:r>
          </w:p>
        </w:tc>
      </w:tr>
      <w:tr w:rsidR="00D03788" w:rsidTr="00FF7224">
        <w:trPr>
          <w:trHeight w:val="808"/>
        </w:trPr>
        <w:tc>
          <w:tcPr>
            <w:tcW w:w="525" w:type="dxa"/>
            <w:vAlign w:val="center"/>
          </w:tcPr>
          <w:p w:rsidR="00D03788" w:rsidRDefault="00D03788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20</w:t>
            </w:r>
          </w:p>
        </w:tc>
        <w:tc>
          <w:tcPr>
            <w:tcW w:w="9213" w:type="dxa"/>
            <w:gridSpan w:val="5"/>
            <w:vAlign w:val="center"/>
          </w:tcPr>
          <w:p w:rsidR="00D03788" w:rsidRPr="00FF7224" w:rsidRDefault="002A45BA" w:rsidP="00D03788">
            <w:pPr>
              <w:pStyle w:val="a3"/>
              <w:ind w:leftChars="0" w:left="0"/>
              <w:jc w:val="left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軸は、いかなる場合でも切断して断面図にしてはならない。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21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7D1646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断面図で、薄板など切り口が薄い場合には、実際の寸法にかかわらず、１本の極太線で表すことができる。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22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7D1646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二つの面が交わる部分（相貫部分）を表す線には、太い実線を用いる。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23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7D1646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対象物の面の一部に特殊な加工を施す場合には、太い一点鎖線でその範囲を示す。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24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01576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加工に用いる工具、ジグなどの形状を参考として図示する必要がある場合には、</w:t>
            </w:r>
            <w:r w:rsidR="00A43148" w:rsidRPr="00FF7224">
              <w:rPr>
                <w:rFonts w:ascii="ＭＳ 明朝" w:eastAsia="ＭＳ 明朝" w:hAnsi="ＭＳ 明朝" w:hint="eastAsia"/>
                <w:sz w:val="22"/>
              </w:rPr>
              <w:t>細い</w:t>
            </w:r>
            <w:r w:rsidRPr="00FF7224">
              <w:rPr>
                <w:rFonts w:ascii="ＭＳ 明朝" w:eastAsia="ＭＳ 明朝" w:hAnsi="ＭＳ 明朝" w:hint="eastAsia"/>
                <w:sz w:val="22"/>
              </w:rPr>
              <w:t>二点鎖線で表す。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25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01576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機械製図では、長さ寸法の単位はｃｍ（センチメートル）を使う。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26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01576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寸法は、なるべく主投影図に集中して記入する。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27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344267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参考寸法は重要な寸法なので、</w:t>
            </w:r>
            <w:r w:rsidR="0001576F" w:rsidRPr="00FF7224">
              <w:rPr>
                <w:rFonts w:ascii="ＭＳ 明朝" w:eastAsia="ＭＳ 明朝" w:hAnsi="ＭＳ 明朝" w:hint="eastAsia"/>
                <w:sz w:val="22"/>
              </w:rPr>
              <w:t>記入しなければならない。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28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01576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引出線には、必ず矢印の端末記号を用いる。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29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A26D0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寸法補助記号Ｓφは、円の直径を表している。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30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A26D0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テーパとは、投影図または断面図における直線の、ある基準に対する傾きの度合いである。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31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A26D0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「１２×６キリ」の寸法表示は、φ１２のドリルで６個穴をあけるという意味である。</w:t>
            </w:r>
          </w:p>
        </w:tc>
      </w:tr>
      <w:tr w:rsidR="003F1E2D" w:rsidTr="00FF7224">
        <w:trPr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32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A26D0F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穴の寸法で、キリと記入されている場合には、</w:t>
            </w:r>
            <w:r w:rsidR="00A43148" w:rsidRPr="00FF7224">
              <w:rPr>
                <w:rFonts w:ascii="ＭＳ 明朝" w:eastAsia="ＭＳ 明朝" w:hAnsi="ＭＳ 明朝" w:hint="eastAsia"/>
                <w:sz w:val="22"/>
              </w:rPr>
              <w:t>リーマ</w:t>
            </w:r>
            <w:r w:rsidRPr="00FF7224">
              <w:rPr>
                <w:rFonts w:ascii="ＭＳ 明朝" w:eastAsia="ＭＳ 明朝" w:hAnsi="ＭＳ 明朝" w:hint="eastAsia"/>
                <w:sz w:val="22"/>
              </w:rPr>
              <w:t>で加工しなければならない。</w:t>
            </w:r>
          </w:p>
        </w:tc>
      </w:tr>
      <w:tr w:rsidR="009549A1" w:rsidTr="00FF7224">
        <w:trPr>
          <w:cantSplit/>
          <w:trHeight w:val="1465"/>
        </w:trPr>
        <w:tc>
          <w:tcPr>
            <w:tcW w:w="525" w:type="dxa"/>
            <w:vAlign w:val="center"/>
          </w:tcPr>
          <w:p w:rsidR="009549A1" w:rsidRDefault="009549A1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33</w:t>
            </w:r>
          </w:p>
        </w:tc>
        <w:tc>
          <w:tcPr>
            <w:tcW w:w="5130" w:type="dxa"/>
            <w:gridSpan w:val="4"/>
            <w:tcBorders>
              <w:right w:val="nil"/>
            </w:tcBorders>
            <w:vAlign w:val="center"/>
          </w:tcPr>
          <w:p w:rsidR="009549A1" w:rsidRPr="00FF7224" w:rsidRDefault="009549A1" w:rsidP="00E4179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右図のＡの寸法は、φ１４．５である。</w:t>
            </w:r>
          </w:p>
        </w:tc>
        <w:tc>
          <w:tcPr>
            <w:tcW w:w="4083" w:type="dxa"/>
            <w:tcBorders>
              <w:left w:val="nil"/>
            </w:tcBorders>
            <w:vAlign w:val="center"/>
          </w:tcPr>
          <w:p w:rsidR="009549A1" w:rsidRPr="00FF7224" w:rsidRDefault="00F05D20" w:rsidP="00E41795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/>
                <w:noProof/>
                <w:sz w:val="22"/>
              </w:rPr>
              <w:drawing>
                <wp:inline distT="0" distB="0" distL="0" distR="0">
                  <wp:extent cx="1781175" cy="1181100"/>
                  <wp:effectExtent l="0" t="0" r="9525" b="0"/>
                  <wp:docPr id="6" name="図 7" descr="説明: Drawing2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7" descr="説明: Drawing2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220" t="42233" r="42018" b="42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9A1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9549A1" w:rsidRDefault="009549A1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34</w:t>
            </w:r>
          </w:p>
        </w:tc>
        <w:tc>
          <w:tcPr>
            <w:tcW w:w="5130" w:type="dxa"/>
            <w:gridSpan w:val="4"/>
            <w:tcBorders>
              <w:right w:val="nil"/>
            </w:tcBorders>
            <w:vAlign w:val="center"/>
          </w:tcPr>
          <w:p w:rsidR="009549A1" w:rsidRPr="00FF7224" w:rsidRDefault="009549A1" w:rsidP="00E4179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右図の寸法記入法は正しい。</w:t>
            </w:r>
          </w:p>
        </w:tc>
        <w:tc>
          <w:tcPr>
            <w:tcW w:w="4083" w:type="dxa"/>
            <w:tcBorders>
              <w:left w:val="nil"/>
            </w:tcBorders>
            <w:vAlign w:val="center"/>
          </w:tcPr>
          <w:p w:rsidR="009549A1" w:rsidRPr="00FF7224" w:rsidRDefault="00F05D20" w:rsidP="00E41795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/>
                <w:noProof/>
                <w:sz w:val="22"/>
              </w:rPr>
              <w:drawing>
                <wp:inline distT="0" distB="0" distL="0" distR="0">
                  <wp:extent cx="1304925" cy="657225"/>
                  <wp:effectExtent l="0" t="0" r="0" b="9525"/>
                  <wp:docPr id="7" name="図 8" descr="説明: Drawing2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 descr="説明: Drawing2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63" t="45357" r="43718" b="4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E2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3F1E2D" w:rsidRDefault="007D1646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35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B04F42" w:rsidP="00B04F42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寸法数値に許容差の記入がないものについては、許容差が存在しない。</w:t>
            </w:r>
          </w:p>
        </w:tc>
      </w:tr>
      <w:tr w:rsidR="007D1646" w:rsidTr="00FF7224">
        <w:trPr>
          <w:trHeight w:val="822"/>
        </w:trPr>
        <w:tc>
          <w:tcPr>
            <w:tcW w:w="525" w:type="dxa"/>
            <w:vAlign w:val="center"/>
          </w:tcPr>
          <w:p w:rsidR="007D1646" w:rsidRDefault="007D1646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36</w:t>
            </w:r>
          </w:p>
        </w:tc>
        <w:tc>
          <w:tcPr>
            <w:tcW w:w="9213" w:type="dxa"/>
            <w:gridSpan w:val="5"/>
            <w:vAlign w:val="center"/>
          </w:tcPr>
          <w:p w:rsidR="007D1646" w:rsidRPr="00FF7224" w:rsidRDefault="00B04F42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中間ばめとは、すきま及びしめしろが無いはめあいのことである。</w:t>
            </w:r>
          </w:p>
        </w:tc>
      </w:tr>
      <w:tr w:rsidR="003F1E2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37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B04F42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材料記号のＳＵＳとは、アルミニウムのことである。</w:t>
            </w:r>
          </w:p>
        </w:tc>
      </w:tr>
      <w:tr w:rsidR="003F1E2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38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9549A1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機械構造用炭素鋼鋼材のＳ４５Ｃは、炭素の含有量が約４５％である。</w:t>
            </w:r>
          </w:p>
        </w:tc>
      </w:tr>
      <w:tr w:rsidR="003F1E2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39</w:t>
            </w:r>
          </w:p>
        </w:tc>
        <w:tc>
          <w:tcPr>
            <w:tcW w:w="9213" w:type="dxa"/>
            <w:gridSpan w:val="5"/>
            <w:vAlign w:val="center"/>
          </w:tcPr>
          <w:p w:rsidR="003F1E2D" w:rsidRPr="00FF7224" w:rsidRDefault="00B04F42" w:rsidP="00B04F42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表面粗さのパラメータとして、Ｒaは算術平均粗さを表している。</w:t>
            </w:r>
          </w:p>
        </w:tc>
      </w:tr>
      <w:tr w:rsidR="003F1E2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3F1E2D" w:rsidRDefault="003F1E2D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40</w:t>
            </w:r>
          </w:p>
        </w:tc>
        <w:tc>
          <w:tcPr>
            <w:tcW w:w="9213" w:type="dxa"/>
            <w:gridSpan w:val="5"/>
            <w:vAlign w:val="center"/>
          </w:tcPr>
          <w:p w:rsidR="00B04F42" w:rsidRPr="00FF7224" w:rsidRDefault="00B04F42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  <w:p w:rsidR="00B04F42" w:rsidRPr="00FF7224" w:rsidRDefault="00B04F42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表面性状の加工方法の記号で、Ｇとは研削を表している。</w:t>
            </w:r>
          </w:p>
          <w:p w:rsidR="00B04F42" w:rsidRPr="00FF7224" w:rsidRDefault="00B04F42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E164D5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E164D5" w:rsidRDefault="00E164D5" w:rsidP="002E6B9A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41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E164D5" w:rsidRPr="00FF7224" w:rsidRDefault="00E164D5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幾何公差の記号において平面度を表す</w:t>
            </w:r>
          </w:p>
          <w:p w:rsidR="00E164D5" w:rsidRPr="00FF7224" w:rsidRDefault="00E164D5" w:rsidP="002E6B9A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記号は次のうちどれか。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E164D5" w:rsidRPr="00FF7224" w:rsidRDefault="00E164D5" w:rsidP="00E164D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ア．　　 </w:t>
            </w:r>
            <w:r w:rsidR="00F05D20" w:rsidRPr="00FF7224">
              <w:rPr>
                <w:noProof/>
                <w:sz w:val="22"/>
              </w:rPr>
              <w:drawing>
                <wp:inline distT="0" distB="0" distL="0" distR="0">
                  <wp:extent cx="254635" cy="249555"/>
                  <wp:effectExtent l="0" t="0" r="0" b="0"/>
                  <wp:docPr id="2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4D5" w:rsidRPr="00FF7224" w:rsidRDefault="00E164D5" w:rsidP="00E164D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イ．　　</w:t>
            </w:r>
            <w:r w:rsidR="00F05D20" w:rsidRPr="00FF7224">
              <w:rPr>
                <w:noProof/>
                <w:sz w:val="22"/>
              </w:rPr>
              <w:drawing>
                <wp:inline distT="0" distB="0" distL="0" distR="0">
                  <wp:extent cx="390525" cy="156210"/>
                  <wp:effectExtent l="0" t="0" r="0" b="0"/>
                  <wp:docPr id="1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7224">
              <w:rPr>
                <w:rFonts w:hint="eastAsia"/>
                <w:sz w:val="22"/>
              </w:rPr>
              <w:t xml:space="preserve"> </w:t>
            </w:r>
          </w:p>
          <w:p w:rsidR="00E164D5" w:rsidRPr="00FF7224" w:rsidRDefault="00E164D5" w:rsidP="00E164D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ウ． 　　</w:t>
            </w:r>
            <w:r w:rsidR="00F05D20" w:rsidRPr="00FF7224">
              <w:rPr>
                <w:noProof/>
                <w:sz w:val="22"/>
              </w:rPr>
              <w:drawing>
                <wp:inline distT="0" distB="0" distL="0" distR="0">
                  <wp:extent cx="323850" cy="227330"/>
                  <wp:effectExtent l="0" t="0" r="0" b="127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4D5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E164D5" w:rsidRDefault="0097370D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42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97370D" w:rsidRPr="00FF7224" w:rsidRDefault="0097370D" w:rsidP="0097370D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歯車製図においてピッチ円を描くときに用いる</w:t>
            </w:r>
          </w:p>
          <w:p w:rsidR="00E164D5" w:rsidRPr="00FF7224" w:rsidRDefault="0097370D" w:rsidP="0097370D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線の種類はどれか。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ア．　</w:t>
            </w:r>
            <w:r w:rsidR="0097370D" w:rsidRPr="00FF7224">
              <w:rPr>
                <w:rFonts w:hint="eastAsia"/>
                <w:sz w:val="22"/>
              </w:rPr>
              <w:t>細い一点鎖線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イ．　</w:t>
            </w:r>
            <w:r w:rsidR="0097370D" w:rsidRPr="00FF7224">
              <w:rPr>
                <w:rFonts w:hint="eastAsia"/>
                <w:sz w:val="22"/>
              </w:rPr>
              <w:t>太い実線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97370D" w:rsidRPr="00FF7224">
              <w:rPr>
                <w:rFonts w:hint="eastAsia"/>
                <w:sz w:val="22"/>
              </w:rPr>
              <w:t xml:space="preserve">　細い実線</w:t>
            </w:r>
          </w:p>
        </w:tc>
      </w:tr>
      <w:tr w:rsidR="00E164D5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E164D5" w:rsidRDefault="00E164D5" w:rsidP="0097370D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</w:t>
            </w:r>
            <w:r w:rsidR="0097370D">
              <w:rPr>
                <w:rFonts w:ascii="ＭＳ ゴシック" w:eastAsia="ＭＳ ゴシック" w:hAnsi="ＭＳ ゴシック" w:hint="eastAsia"/>
                <w:sz w:val="22"/>
              </w:rPr>
              <w:t>3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E164D5" w:rsidRPr="00FF7224" w:rsidRDefault="0097370D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勾配キーにおいて勾配比は次のうちどれか。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ア．　</w:t>
            </w:r>
            <w:r w:rsidR="0097370D" w:rsidRPr="00FF7224">
              <w:rPr>
                <w:rFonts w:hint="eastAsia"/>
                <w:sz w:val="22"/>
              </w:rPr>
              <w:t>1：50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イ．　</w:t>
            </w:r>
            <w:r w:rsidR="0097370D" w:rsidRPr="00FF7224">
              <w:rPr>
                <w:rFonts w:hint="eastAsia"/>
                <w:sz w:val="22"/>
              </w:rPr>
              <w:t>1：100</w:t>
            </w:r>
            <w:r w:rsidRPr="00FF7224">
              <w:rPr>
                <w:rFonts w:hint="eastAsia"/>
                <w:sz w:val="22"/>
              </w:rPr>
              <w:t xml:space="preserve"> 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97370D" w:rsidRPr="00FF7224">
              <w:rPr>
                <w:rFonts w:hint="eastAsia"/>
                <w:sz w:val="22"/>
              </w:rPr>
              <w:t xml:space="preserve">　1：150</w:t>
            </w:r>
          </w:p>
        </w:tc>
      </w:tr>
      <w:tr w:rsidR="001C7D65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1C7D65" w:rsidRDefault="001C7D65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44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1C7D65" w:rsidRPr="00FF7224" w:rsidRDefault="001C7D65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次のうち、除去加工を許さない面の指示記号はどれか。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1C7D65" w:rsidRPr="00FF7224" w:rsidRDefault="001C7D65">
            <w:pPr>
              <w:widowControl/>
              <w:ind w:firstLineChars="200" w:firstLine="440"/>
              <w:jc w:val="left"/>
              <w:rPr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ア．　　 </w:t>
            </w:r>
            <w:r w:rsidR="00F05D20" w:rsidRPr="00FF7224">
              <w:rPr>
                <w:noProof/>
                <w:sz w:val="22"/>
              </w:rPr>
              <w:drawing>
                <wp:inline distT="0" distB="0" distL="0" distR="0">
                  <wp:extent cx="190500" cy="219075"/>
                  <wp:effectExtent l="0" t="0" r="0" b="9525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D65" w:rsidRPr="00FF7224" w:rsidRDefault="001C7D6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イ．　　 </w:t>
            </w:r>
            <w:r w:rsidR="00F05D20" w:rsidRPr="00FF7224">
              <w:rPr>
                <w:noProof/>
                <w:sz w:val="22"/>
              </w:rPr>
              <w:drawing>
                <wp:inline distT="0" distB="0" distL="0" distR="0">
                  <wp:extent cx="200025" cy="219075"/>
                  <wp:effectExtent l="0" t="0" r="9525" b="9525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D65" w:rsidRPr="00FF7224" w:rsidRDefault="001C7D65" w:rsidP="001C4E07">
            <w:pPr>
              <w:widowControl/>
              <w:ind w:firstLineChars="200" w:firstLine="440"/>
              <w:jc w:val="left"/>
              <w:rPr>
                <w:sz w:val="22"/>
              </w:rPr>
            </w:pPr>
            <w:r w:rsidRPr="00FF7224">
              <w:rPr>
                <w:rFonts w:hint="eastAsia"/>
                <w:sz w:val="22"/>
              </w:rPr>
              <w:t xml:space="preserve">ウ． 　　</w:t>
            </w:r>
            <w:r w:rsidR="00F05D20" w:rsidRPr="00FF7224">
              <w:rPr>
                <w:noProof/>
                <w:sz w:val="22"/>
              </w:rPr>
              <w:drawing>
                <wp:inline distT="0" distB="0" distL="0" distR="0">
                  <wp:extent cx="190500" cy="219075"/>
                  <wp:effectExtent l="0" t="0" r="0" b="9525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4D5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E164D5" w:rsidRDefault="00376149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45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B960D3" w:rsidRPr="00FF7224" w:rsidRDefault="00F05D20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/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margin">
                    <wp:posOffset>1250315</wp:posOffset>
                  </wp:positionH>
                  <wp:positionV relativeFrom="margin">
                    <wp:posOffset>358140</wp:posOffset>
                  </wp:positionV>
                  <wp:extent cx="681990" cy="874395"/>
                  <wp:effectExtent l="0" t="0" r="3810" b="1905"/>
                  <wp:wrapSquare wrapText="bothSides"/>
                  <wp:docPr id="1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149" w:rsidRPr="00FF7224">
              <w:rPr>
                <w:rFonts w:ascii="ＭＳ 明朝" w:eastAsia="ＭＳ 明朝" w:hAnsi="ＭＳ 明朝" w:hint="eastAsia"/>
                <w:sz w:val="22"/>
              </w:rPr>
              <w:t>下</w:t>
            </w:r>
            <w:r w:rsidR="001C4E07" w:rsidRPr="00FF7224">
              <w:rPr>
                <w:rFonts w:ascii="ＭＳ 明朝" w:eastAsia="ＭＳ 明朝" w:hAnsi="ＭＳ 明朝" w:hint="eastAsia"/>
                <w:sz w:val="22"/>
              </w:rPr>
              <w:t>図に示す止め輪の名称として適切</w:t>
            </w:r>
          </w:p>
          <w:p w:rsidR="00E164D5" w:rsidRPr="00FF7224" w:rsidRDefault="001C4E07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なものはでれか。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ア．</w:t>
            </w:r>
            <w:r w:rsidR="001C4E07" w:rsidRPr="00FF7224">
              <w:rPr>
                <w:rFonts w:hint="eastAsia"/>
                <w:sz w:val="22"/>
              </w:rPr>
              <w:t>C形止め輪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イ．</w:t>
            </w:r>
            <w:r w:rsidR="001C4E07" w:rsidRPr="00FF7224">
              <w:rPr>
                <w:rFonts w:hint="eastAsia"/>
                <w:sz w:val="22"/>
              </w:rPr>
              <w:t>E形止め輪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1C4E07" w:rsidRPr="00FF7224">
              <w:rPr>
                <w:rFonts w:hint="eastAsia"/>
                <w:sz w:val="22"/>
              </w:rPr>
              <w:t>O形止め輪</w:t>
            </w:r>
          </w:p>
        </w:tc>
      </w:tr>
      <w:tr w:rsidR="00E164D5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E164D5" w:rsidRDefault="0097370D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46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E164D5" w:rsidRPr="00FF7224" w:rsidRDefault="001C4E07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「M48×L10－P5」のメートルねじを1回転させたときに進む距離として適切なものはどれか。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ア．</w:t>
            </w:r>
            <w:r w:rsidR="00A43148" w:rsidRPr="00FF7224">
              <w:rPr>
                <w:rFonts w:hint="eastAsia"/>
                <w:sz w:val="22"/>
              </w:rPr>
              <w:t>48</w:t>
            </w:r>
            <w:r w:rsidR="001C4E07" w:rsidRPr="00FF7224">
              <w:rPr>
                <w:rFonts w:hint="eastAsia"/>
                <w:sz w:val="22"/>
              </w:rPr>
              <w:t>mm</w:t>
            </w:r>
            <w:r w:rsidRPr="00FF7224">
              <w:rPr>
                <w:rFonts w:hint="eastAsia"/>
                <w:sz w:val="22"/>
              </w:rPr>
              <w:t xml:space="preserve">　　 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イ．</w:t>
            </w:r>
            <w:r w:rsidR="00FF7224">
              <w:rPr>
                <w:rFonts w:hint="eastAsia"/>
                <w:sz w:val="22"/>
              </w:rPr>
              <w:t>10</w:t>
            </w:r>
            <w:r w:rsidR="001C4E07" w:rsidRPr="00FF7224">
              <w:rPr>
                <w:rFonts w:hint="eastAsia"/>
                <w:sz w:val="22"/>
              </w:rPr>
              <w:t>mm</w:t>
            </w:r>
          </w:p>
          <w:p w:rsidR="00E164D5" w:rsidRPr="00FF7224" w:rsidRDefault="00E164D5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A43148" w:rsidRPr="00FF7224">
              <w:rPr>
                <w:rFonts w:hint="eastAsia"/>
                <w:sz w:val="22"/>
              </w:rPr>
              <w:t xml:space="preserve">　5</w:t>
            </w:r>
            <w:r w:rsidR="001C4E07" w:rsidRPr="00FF7224">
              <w:rPr>
                <w:rFonts w:hint="eastAsia"/>
                <w:sz w:val="22"/>
              </w:rPr>
              <w:t>mm</w:t>
            </w:r>
          </w:p>
        </w:tc>
      </w:tr>
      <w:tr w:rsidR="0097370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97370D" w:rsidRDefault="0097370D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47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97370D" w:rsidRPr="00FF7224" w:rsidRDefault="001C4E07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黄銅の主な主成分として適切なものはどれか。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ア．</w:t>
            </w:r>
            <w:r w:rsidR="001C4E07" w:rsidRPr="00FF7224">
              <w:rPr>
                <w:rFonts w:hint="eastAsia"/>
                <w:sz w:val="22"/>
              </w:rPr>
              <w:t>銅とニッケル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イ．</w:t>
            </w:r>
            <w:r w:rsidR="001C4E07" w:rsidRPr="00FF7224">
              <w:rPr>
                <w:rFonts w:hint="eastAsia"/>
                <w:sz w:val="22"/>
              </w:rPr>
              <w:t>銅と亜鉛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1C4E07" w:rsidRPr="00FF7224">
              <w:rPr>
                <w:rFonts w:hint="eastAsia"/>
                <w:sz w:val="22"/>
              </w:rPr>
              <w:t>銅とすず</w:t>
            </w:r>
          </w:p>
        </w:tc>
      </w:tr>
      <w:tr w:rsidR="0097370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97370D" w:rsidRDefault="0097370D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48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97370D" w:rsidRPr="00FF7224" w:rsidRDefault="00782440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JIS規格において図面の様式の規定事項に含まれないものはどれか。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ア．</w:t>
            </w:r>
            <w:r w:rsidR="00782440" w:rsidRPr="00FF7224">
              <w:rPr>
                <w:rFonts w:hint="eastAsia"/>
                <w:sz w:val="22"/>
              </w:rPr>
              <w:t>輪郭線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イ．</w:t>
            </w:r>
            <w:r w:rsidR="00782440" w:rsidRPr="00FF7224">
              <w:rPr>
                <w:rFonts w:hint="eastAsia"/>
                <w:sz w:val="22"/>
              </w:rPr>
              <w:t>中心マーク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782440" w:rsidRPr="00FF7224">
              <w:rPr>
                <w:rFonts w:hint="eastAsia"/>
                <w:sz w:val="22"/>
              </w:rPr>
              <w:t>要目表</w:t>
            </w:r>
          </w:p>
        </w:tc>
      </w:tr>
      <w:tr w:rsidR="0097370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97370D" w:rsidRDefault="0097370D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49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97370D" w:rsidRPr="00FF7224" w:rsidRDefault="00782440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組み合う２つの歯車において、互いの軸が平行でなく、かつ交わりもしないものとして適切なものはどれか。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ア．</w:t>
            </w:r>
            <w:r w:rsidR="00782440" w:rsidRPr="00FF7224">
              <w:rPr>
                <w:rFonts w:hint="eastAsia"/>
                <w:sz w:val="22"/>
              </w:rPr>
              <w:t>ウォームとウォームホイール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イ．</w:t>
            </w:r>
            <w:r w:rsidR="00782440" w:rsidRPr="00FF7224">
              <w:rPr>
                <w:rFonts w:hint="eastAsia"/>
                <w:sz w:val="22"/>
              </w:rPr>
              <w:t>やまば歯車どうし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ウ．</w:t>
            </w:r>
            <w:r w:rsidR="00782440" w:rsidRPr="00FF7224">
              <w:rPr>
                <w:rFonts w:hint="eastAsia"/>
                <w:sz w:val="22"/>
              </w:rPr>
              <w:t>すぐばかさ歯車どうし</w:t>
            </w:r>
          </w:p>
        </w:tc>
      </w:tr>
      <w:tr w:rsidR="0097370D" w:rsidTr="00FF7224">
        <w:trPr>
          <w:cantSplit/>
          <w:trHeight w:val="822"/>
        </w:trPr>
        <w:tc>
          <w:tcPr>
            <w:tcW w:w="525" w:type="dxa"/>
            <w:vAlign w:val="center"/>
          </w:tcPr>
          <w:p w:rsidR="0097370D" w:rsidRDefault="0097370D" w:rsidP="00E4179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50</w:t>
            </w:r>
          </w:p>
        </w:tc>
        <w:tc>
          <w:tcPr>
            <w:tcW w:w="5104" w:type="dxa"/>
            <w:gridSpan w:val="3"/>
            <w:tcBorders>
              <w:right w:val="dotted" w:sz="4" w:space="0" w:color="auto"/>
            </w:tcBorders>
            <w:vAlign w:val="center"/>
          </w:tcPr>
          <w:p w:rsidR="0097370D" w:rsidRPr="00FF7224" w:rsidRDefault="00FB5ED4" w:rsidP="00E41795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FF7224">
              <w:rPr>
                <w:rFonts w:ascii="ＭＳ 明朝" w:eastAsia="ＭＳ 明朝" w:hAnsi="ＭＳ 明朝" w:hint="eastAsia"/>
                <w:sz w:val="22"/>
              </w:rPr>
              <w:t>Vベルトに関する記述のうち誤っているものはどれか。</w:t>
            </w:r>
          </w:p>
        </w:tc>
        <w:tc>
          <w:tcPr>
            <w:tcW w:w="4109" w:type="dxa"/>
            <w:gridSpan w:val="2"/>
            <w:tcBorders>
              <w:left w:val="dotted" w:sz="4" w:space="0" w:color="auto"/>
            </w:tcBorders>
            <w:vAlign w:val="center"/>
          </w:tcPr>
          <w:p w:rsidR="00FB5ED4" w:rsidRPr="00FF7224" w:rsidRDefault="0097370D" w:rsidP="00FB5ED4">
            <w:pPr>
              <w:widowControl/>
              <w:ind w:leftChars="184" w:left="882" w:hangingChars="200" w:hanging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ア．</w:t>
            </w:r>
            <w:r w:rsidR="00FB5ED4" w:rsidRPr="00FF7224">
              <w:rPr>
                <w:rFonts w:hint="eastAsia"/>
                <w:sz w:val="22"/>
              </w:rPr>
              <w:t>ベルト伝動においてすべり率は通常0.5％以下に保つ</w:t>
            </w:r>
          </w:p>
          <w:p w:rsidR="0097370D" w:rsidRPr="00FF7224" w:rsidRDefault="0097370D" w:rsidP="00E41795">
            <w:pPr>
              <w:widowControl/>
              <w:ind w:firstLineChars="200" w:firstLine="44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イ．</w:t>
            </w:r>
            <w:r w:rsidR="00FB5ED4" w:rsidRPr="00FF7224">
              <w:rPr>
                <w:rFonts w:hint="eastAsia"/>
                <w:sz w:val="22"/>
              </w:rPr>
              <w:t>Vベルトの角度は、40°である。</w:t>
            </w:r>
          </w:p>
          <w:p w:rsidR="0097370D" w:rsidRPr="00FF7224" w:rsidRDefault="0097370D" w:rsidP="00FB5ED4">
            <w:pPr>
              <w:widowControl/>
              <w:ind w:leftChars="184" w:left="662" w:hangingChars="100" w:hanging="220"/>
              <w:jc w:val="left"/>
              <w:rPr>
                <w:rFonts w:hint="eastAsia"/>
                <w:sz w:val="22"/>
              </w:rPr>
            </w:pPr>
            <w:r w:rsidRPr="00FF7224">
              <w:rPr>
                <w:rFonts w:hint="eastAsia"/>
                <w:sz w:val="22"/>
              </w:rPr>
              <w:t>ウ</w:t>
            </w:r>
            <w:r w:rsidR="00FB5ED4" w:rsidRPr="00FF7224">
              <w:rPr>
                <w:rFonts w:hint="eastAsia"/>
                <w:sz w:val="22"/>
              </w:rPr>
              <w:t>.VプーリのV溝の角度は、プーリの大きさに関わらず40°である。</w:t>
            </w:r>
          </w:p>
        </w:tc>
      </w:tr>
    </w:tbl>
    <w:p w:rsidR="00593354" w:rsidRPr="00841B05" w:rsidRDefault="00593354"/>
    <w:sectPr w:rsidR="00593354" w:rsidRPr="00841B05" w:rsidSect="005933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7FB" w:rsidRDefault="003B77FB" w:rsidP="00D501B0">
      <w:r>
        <w:separator/>
      </w:r>
    </w:p>
  </w:endnote>
  <w:endnote w:type="continuationSeparator" w:id="0">
    <w:p w:rsidR="003B77FB" w:rsidRDefault="003B77FB" w:rsidP="00D5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7FB" w:rsidRDefault="003B77FB" w:rsidP="00D501B0">
      <w:r>
        <w:separator/>
      </w:r>
    </w:p>
  </w:footnote>
  <w:footnote w:type="continuationSeparator" w:id="0">
    <w:p w:rsidR="003B77FB" w:rsidRDefault="003B77FB" w:rsidP="00D50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05"/>
    <w:rsid w:val="0001576F"/>
    <w:rsid w:val="00081F1F"/>
    <w:rsid w:val="001C4E07"/>
    <w:rsid w:val="001C7D65"/>
    <w:rsid w:val="0021594E"/>
    <w:rsid w:val="002454A8"/>
    <w:rsid w:val="00293752"/>
    <w:rsid w:val="002A45BA"/>
    <w:rsid w:val="002B635E"/>
    <w:rsid w:val="002E6B9A"/>
    <w:rsid w:val="0030213B"/>
    <w:rsid w:val="00304735"/>
    <w:rsid w:val="00344267"/>
    <w:rsid w:val="00376149"/>
    <w:rsid w:val="003B77FB"/>
    <w:rsid w:val="003F1E2D"/>
    <w:rsid w:val="003F44B0"/>
    <w:rsid w:val="003F5771"/>
    <w:rsid w:val="004A3CB1"/>
    <w:rsid w:val="00593354"/>
    <w:rsid w:val="0059385E"/>
    <w:rsid w:val="005F46FB"/>
    <w:rsid w:val="00663145"/>
    <w:rsid w:val="006B0052"/>
    <w:rsid w:val="00731656"/>
    <w:rsid w:val="00782440"/>
    <w:rsid w:val="00782EE8"/>
    <w:rsid w:val="007D1646"/>
    <w:rsid w:val="007F04D5"/>
    <w:rsid w:val="008073D0"/>
    <w:rsid w:val="00807DD2"/>
    <w:rsid w:val="00841B05"/>
    <w:rsid w:val="009400A2"/>
    <w:rsid w:val="009549A1"/>
    <w:rsid w:val="0097370D"/>
    <w:rsid w:val="00A24BCC"/>
    <w:rsid w:val="00A26D0F"/>
    <w:rsid w:val="00A43148"/>
    <w:rsid w:val="00A97DF3"/>
    <w:rsid w:val="00AF4E4C"/>
    <w:rsid w:val="00B04F42"/>
    <w:rsid w:val="00B446D1"/>
    <w:rsid w:val="00B960D3"/>
    <w:rsid w:val="00D03788"/>
    <w:rsid w:val="00D501B0"/>
    <w:rsid w:val="00E164D5"/>
    <w:rsid w:val="00E41795"/>
    <w:rsid w:val="00E74CB1"/>
    <w:rsid w:val="00EC23B8"/>
    <w:rsid w:val="00F05D20"/>
    <w:rsid w:val="00FA7342"/>
    <w:rsid w:val="00FB5ED4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6AD9BF-E9D9-4010-80F2-95356D99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B05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書"/>
    <w:basedOn w:val="a"/>
    <w:rsid w:val="00841B05"/>
    <w:pPr>
      <w:ind w:leftChars="100" w:left="100"/>
    </w:pPr>
    <w:rPr>
      <w:rFonts w:ascii="Century" w:eastAsia="HG丸ｺﾞｼｯｸM-PRO" w:hAnsi="Century"/>
    </w:rPr>
  </w:style>
  <w:style w:type="paragraph" w:styleId="a4">
    <w:name w:val="footer"/>
    <w:basedOn w:val="a"/>
    <w:link w:val="a5"/>
    <w:semiHidden/>
    <w:rsid w:val="00841B05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5">
    <w:name w:val="フッター (文字)"/>
    <w:link w:val="a4"/>
    <w:semiHidden/>
    <w:rsid w:val="00841B05"/>
    <w:rPr>
      <w:rFonts w:ascii="ＭＳ 明朝" w:eastAsia="ＭＳ 明朝" w:hAnsi="ＭＳ 明朝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1B0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7">
    <w:name w:val="吹き出し (文字)"/>
    <w:link w:val="a6"/>
    <w:uiPriority w:val="99"/>
    <w:semiHidden/>
    <w:rsid w:val="00841B05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501B0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9">
    <w:name w:val="ヘッダー (文字)"/>
    <w:link w:val="a8"/>
    <w:uiPriority w:val="99"/>
    <w:rsid w:val="00D501B0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3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茨城センター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雇用・能力開発機構</dc:creator>
  <cp:keywords/>
  <cp:lastModifiedBy>syokugyodai</cp:lastModifiedBy>
  <cp:revision>2</cp:revision>
  <dcterms:created xsi:type="dcterms:W3CDTF">2017-05-19T06:26:00Z</dcterms:created>
  <dcterms:modified xsi:type="dcterms:W3CDTF">2017-05-19T06:26:00Z</dcterms:modified>
</cp:coreProperties>
</file>